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8FE" w:rsidRPr="008F3795" w:rsidRDefault="004838FE" w:rsidP="00977E94">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4838FE" w:rsidRPr="008F3795" w:rsidRDefault="004838FE" w:rsidP="00977E94">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4838FE" w:rsidRPr="008F3795" w:rsidRDefault="004838FE" w:rsidP="00977E94">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4838FE" w:rsidRPr="008F3795" w:rsidRDefault="004838FE" w:rsidP="00977E94">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5A4F5C">
        <w:rPr>
          <w:rFonts w:ascii="Times New Roman" w:hAnsi="Times New Roman" w:cs="Times New Roman"/>
          <w:sz w:val="24"/>
        </w:rPr>
        <w:t xml:space="preserve">60 </w:t>
      </w:r>
      <w:r w:rsidRPr="008F3795">
        <w:rPr>
          <w:rFonts w:ascii="Times New Roman" w:hAnsi="Times New Roman" w:cs="Times New Roman"/>
          <w:sz w:val="24"/>
        </w:rPr>
        <w:t>Ay</w:t>
      </w:r>
      <w:r w:rsidR="005A4F5C">
        <w:rPr>
          <w:rFonts w:ascii="Times New Roman" w:hAnsi="Times New Roman" w:cs="Times New Roman"/>
          <w:sz w:val="24"/>
        </w:rPr>
        <w:t xml:space="preserve"> ve Üzeri</w:t>
      </w:r>
    </w:p>
    <w:p w:rsidR="004838FE" w:rsidRPr="008F3795" w:rsidRDefault="004838FE" w:rsidP="00977E94">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4838FE" w:rsidRPr="008F3795" w:rsidRDefault="004838FE" w:rsidP="00977E94">
      <w:pPr>
        <w:spacing w:line="240" w:lineRule="auto"/>
        <w:rPr>
          <w:rFonts w:ascii="Times New Roman" w:hAnsi="Times New Roman" w:cs="Times New Roman"/>
          <w:b/>
          <w:sz w:val="24"/>
        </w:rPr>
      </w:pP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4838FE" w:rsidRPr="008F3795" w:rsidRDefault="004838FE" w:rsidP="00977E94">
      <w:pPr>
        <w:spacing w:line="240" w:lineRule="auto"/>
        <w:rPr>
          <w:rFonts w:asciiTheme="majorBidi" w:hAnsiTheme="majorBidi" w:cstheme="majorBidi"/>
          <w:sz w:val="24"/>
          <w:szCs w:val="24"/>
        </w:rPr>
      </w:pPr>
      <w:r w:rsidRPr="008F3795">
        <w:rPr>
          <w:rFonts w:asciiTheme="majorBidi" w:hAnsiTheme="majorBidi" w:cstheme="majorBidi"/>
          <w:sz w:val="24"/>
          <w:szCs w:val="24"/>
        </w:rPr>
        <w:t xml:space="preserve">Çocuklar sınıfın kapısında karşılanır. Her çocuk ile </w:t>
      </w:r>
      <w:proofErr w:type="spellStart"/>
      <w:r w:rsidRPr="008F3795">
        <w:rPr>
          <w:rFonts w:asciiTheme="majorBidi" w:hAnsiTheme="majorBidi" w:cstheme="majorBidi"/>
          <w:sz w:val="24"/>
          <w:szCs w:val="24"/>
        </w:rPr>
        <w:t>selamlaşılır</w:t>
      </w:r>
      <w:proofErr w:type="spellEnd"/>
      <w:r w:rsidRPr="008F3795">
        <w:rPr>
          <w:rFonts w:asciiTheme="majorBidi" w:hAnsiTheme="majorBidi" w:cstheme="majorBidi"/>
          <w:sz w:val="24"/>
          <w:szCs w:val="24"/>
        </w:rPr>
        <w:t>. Çember şeklinde dizilen sandalyelere oturulur. Sınıf kuralları tekrar edilir. Çocuklara 1-18 arası ritmik sayılır. Her çocuğa sayması için fırsat verilir. Sonrasında çocuklar hazırlanan yoğurma malzemeleri, oyuncak hayvanlar, sanat malzemeleri ve kitapların olduğu masalara yönlendirilir. Her çocuk seçtiği masada vakit geçirir.</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4838FE" w:rsidRPr="008F3795" w:rsidRDefault="004838FE" w:rsidP="00977E94">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4838FE" w:rsidRPr="008F3795" w:rsidRDefault="004838FE" w:rsidP="00977E94">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“On Sekiz Sayısı” </w:t>
      </w:r>
      <w:r w:rsidRPr="008F3795">
        <w:rPr>
          <w:rFonts w:asciiTheme="majorBidi" w:hAnsiTheme="majorBidi" w:cstheme="majorBidi"/>
          <w:sz w:val="24"/>
          <w:szCs w:val="24"/>
        </w:rPr>
        <w:t>Matematik, Okuma Yazmaya Hazırlık (Bütünleşmiş Büyük Grup, Küçük Grup)</w:t>
      </w:r>
    </w:p>
    <w:p w:rsidR="004838FE" w:rsidRPr="008F3795" w:rsidRDefault="004838FE" w:rsidP="00977E94">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4838FE" w:rsidRPr="008F3795" w:rsidRDefault="004838FE" w:rsidP="00977E94">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4838FE" w:rsidRPr="008F3795" w:rsidRDefault="004838FE" w:rsidP="00977E94">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4838FE" w:rsidRPr="008F3795" w:rsidRDefault="004838FE" w:rsidP="00977E94">
      <w:pPr>
        <w:spacing w:after="120" w:line="240" w:lineRule="auto"/>
        <w:rPr>
          <w:rFonts w:ascii="Times New Roman" w:hAnsi="Times New Roman" w:cs="Times New Roman"/>
          <w:sz w:val="24"/>
          <w:szCs w:val="24"/>
        </w:rPr>
      </w:pPr>
      <w:r w:rsidRPr="008F3795">
        <w:rPr>
          <w:rFonts w:ascii="Times New Roman" w:hAnsi="Times New Roman" w:cs="Times New Roman"/>
          <w:sz w:val="24"/>
          <w:szCs w:val="24"/>
        </w:rPr>
        <w:t xml:space="preserve">“ Vagonlar” </w:t>
      </w:r>
      <w:r w:rsidRPr="008F3795">
        <w:rPr>
          <w:rFonts w:asciiTheme="majorBidi" w:hAnsiTheme="majorBidi" w:cstheme="majorBidi"/>
          <w:sz w:val="24"/>
          <w:szCs w:val="24"/>
        </w:rPr>
        <w:t xml:space="preserve"> Sanat, Matematik (Bütünleştirilmiş Bireysel, Büyük Grup)</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4838FE" w:rsidRPr="008F3795"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4838FE" w:rsidRDefault="004838FE" w:rsidP="00977E94">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7C2338" w:rsidRDefault="007C2338" w:rsidP="00977E94">
      <w:pPr>
        <w:spacing w:line="240" w:lineRule="auto"/>
        <w:rPr>
          <w:rFonts w:ascii="Times New Roman" w:hAnsi="Times New Roman" w:cs="Times New Roman"/>
          <w:b/>
          <w:sz w:val="24"/>
          <w:u w:val="single"/>
        </w:rPr>
      </w:pPr>
    </w:p>
    <w:p w:rsidR="007C2338" w:rsidRDefault="007C2338" w:rsidP="00977E94">
      <w:pPr>
        <w:spacing w:line="240" w:lineRule="auto"/>
        <w:rPr>
          <w:rFonts w:ascii="Times New Roman" w:hAnsi="Times New Roman" w:cs="Times New Roman"/>
          <w:b/>
          <w:sz w:val="24"/>
          <w:u w:val="single"/>
        </w:rPr>
      </w:pPr>
    </w:p>
    <w:p w:rsidR="00977E94" w:rsidRDefault="00977E94" w:rsidP="00977E94">
      <w:pPr>
        <w:spacing w:line="240" w:lineRule="auto"/>
        <w:rPr>
          <w:rFonts w:ascii="Times New Roman" w:hAnsi="Times New Roman" w:cs="Times New Roman"/>
          <w:b/>
          <w:sz w:val="24"/>
          <w:u w:val="single"/>
        </w:rPr>
      </w:pPr>
    </w:p>
    <w:p w:rsidR="00977E94" w:rsidRDefault="00977E94" w:rsidP="00977E94">
      <w:pPr>
        <w:spacing w:line="240" w:lineRule="auto"/>
        <w:rPr>
          <w:rFonts w:ascii="Times New Roman" w:hAnsi="Times New Roman" w:cs="Times New Roman"/>
          <w:b/>
          <w:sz w:val="24"/>
          <w:u w:val="single"/>
        </w:rPr>
      </w:pPr>
    </w:p>
    <w:p w:rsidR="00977E94" w:rsidRPr="008F3795" w:rsidRDefault="00977E94" w:rsidP="00977E94">
      <w:pPr>
        <w:spacing w:line="240" w:lineRule="auto"/>
        <w:rPr>
          <w:rFonts w:ascii="Times New Roman" w:hAnsi="Times New Roman" w:cs="Times New Roman"/>
          <w:b/>
          <w:sz w:val="24"/>
          <w:u w:val="single"/>
        </w:rPr>
      </w:pPr>
    </w:p>
    <w:p w:rsidR="004838FE" w:rsidRPr="008F3795" w:rsidRDefault="004838FE" w:rsidP="00977E94">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ON SEKİZ SAYISI</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(Bütünleşmiş Büyük Grup, Küçük Grup)</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İleriye/geriye doğru birer birer ritmik sayar. Belirtilen sayı kadar nesneyi gösterir. Saydığı nesnelerin kaç tane olduğunu söyler.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19. Problem durumlarına çözüm üretir. </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sz w:val="24"/>
          <w:szCs w:val="24"/>
        </w:rPr>
        <w:t>Göstergeleri: Problemi söyler. Probleme çeşitli çözüm yolları önerir. Çözüm yollarından birini seçer.</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Materyaller: </w:t>
      </w:r>
      <w:r w:rsidRPr="008F3795">
        <w:rPr>
          <w:rFonts w:asciiTheme="majorBidi" w:hAnsiTheme="majorBidi" w:cstheme="majorBidi"/>
          <w:sz w:val="24"/>
          <w:szCs w:val="24"/>
        </w:rPr>
        <w:t>Fon kartonu</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r w:rsidR="00977E94">
        <w:rPr>
          <w:rFonts w:asciiTheme="majorBidi" w:hAnsiTheme="majorBidi" w:cstheme="majorBidi"/>
          <w:b/>
          <w:sz w:val="24"/>
          <w:szCs w:val="24"/>
          <w:u w:val="single"/>
        </w:rPr>
        <w:t xml:space="preserve"> </w:t>
      </w:r>
      <w:r w:rsidRPr="008F3795">
        <w:rPr>
          <w:rFonts w:asciiTheme="majorBidi" w:hAnsiTheme="majorBidi" w:cstheme="majorBidi"/>
          <w:sz w:val="24"/>
          <w:szCs w:val="24"/>
        </w:rPr>
        <w:t>On sekiz sayısı, iş birliği</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4838FE"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çember şeklinde dizer ve oturur. Öğretmen fon kartonu boyutunda kesilmiş olan on bir sayısını duvara asar. Çocuklara duvardaki sayıyı bilip, bilmediklerini sorar. Duvarda asılı olan sayının on sekiz sayısı olduğunu söyler. Çocukların on sekiz sayısını parmaklarıyla göstermesini ister ve denemelerini bekler. On sekiz sayısını göstermek için parmaklarımızın yetmeyeceğini belirtir. Çocuklara “On sekiz sayısını parmaklarınızla nasıl gösterebiliriz?” sorusunu yöneltir. Çocukların fikir üretmelerine fırsat verir. Öğretmen çocukların fikirlerini dinler. Çocukları iki kişilik gruplara ayırır. Bir çocuğun on parmağını, yanındaki arkadaşının sekiz parmağını kaldırmasını ister. Çocukların toplam on sekiz parmaklarını göstereceği değişik </w:t>
      </w:r>
      <w:proofErr w:type="gramStart"/>
      <w:r w:rsidRPr="008F3795">
        <w:rPr>
          <w:rFonts w:asciiTheme="majorBidi" w:hAnsiTheme="majorBidi" w:cstheme="majorBidi"/>
          <w:sz w:val="24"/>
          <w:szCs w:val="24"/>
        </w:rPr>
        <w:t>versiyonlar</w:t>
      </w:r>
      <w:proofErr w:type="gramEnd"/>
      <w:r w:rsidRPr="008F3795">
        <w:rPr>
          <w:rFonts w:asciiTheme="majorBidi" w:hAnsiTheme="majorBidi" w:cstheme="majorBidi"/>
          <w:sz w:val="24"/>
          <w:szCs w:val="24"/>
        </w:rPr>
        <w:t xml:space="preserve"> bulmaları istenir. Çocuklar grup oldukları arkadaşlarıyla beraber on sekize kadar sayarlar. Sınıf ile beraber on sekize kadar sayılır. </w:t>
      </w:r>
    </w:p>
    <w:p w:rsidR="005A4F5C" w:rsidRPr="008F3795" w:rsidRDefault="001349F5" w:rsidP="00977E94">
      <w:pPr>
        <w:spacing w:after="120" w:line="240" w:lineRule="auto"/>
        <w:rPr>
          <w:rFonts w:asciiTheme="majorBidi" w:hAnsiTheme="majorBidi" w:cstheme="majorBidi"/>
          <w:sz w:val="24"/>
          <w:szCs w:val="24"/>
        </w:rPr>
      </w:pPr>
      <w:r>
        <w:rPr>
          <w:rFonts w:asciiTheme="majorBidi" w:hAnsiTheme="majorBidi" w:cstheme="majorBidi"/>
          <w:sz w:val="24"/>
          <w:szCs w:val="24"/>
        </w:rPr>
        <w:t>E</w:t>
      </w:r>
      <w:bookmarkStart w:id="0" w:name="_GoBack"/>
      <w:bookmarkEnd w:id="0"/>
      <w:r w:rsidR="005A4F5C">
        <w:rPr>
          <w:rFonts w:asciiTheme="majorBidi" w:hAnsiTheme="majorBidi" w:cstheme="majorBidi"/>
          <w:sz w:val="24"/>
          <w:szCs w:val="24"/>
        </w:rPr>
        <w:t xml:space="preserve">ğitim seti 7. Kitaptan </w:t>
      </w:r>
      <w:r>
        <w:rPr>
          <w:rFonts w:asciiTheme="majorBidi" w:hAnsiTheme="majorBidi" w:cstheme="majorBidi"/>
          <w:sz w:val="24"/>
          <w:szCs w:val="24"/>
        </w:rPr>
        <w:t xml:space="preserve">24, 25 ve 26. </w:t>
      </w:r>
      <w:r w:rsidR="005A4F5C">
        <w:rPr>
          <w:rFonts w:asciiTheme="majorBidi" w:hAnsiTheme="majorBidi" w:cstheme="majorBidi"/>
          <w:sz w:val="24"/>
          <w:szCs w:val="24"/>
        </w:rPr>
        <w:t>Sayfalar tamamlanır.</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4838FE" w:rsidRPr="008F3795" w:rsidRDefault="004838FE" w:rsidP="00977E94">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On sekiz sayısını hangi sayıları kullanarak yazabiliriz?</w:t>
      </w:r>
    </w:p>
    <w:p w:rsidR="004838FE" w:rsidRPr="008F3795" w:rsidRDefault="004838FE" w:rsidP="00977E94">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Tek başına on sekiz sayısını parmaklarınla göstermen mümkün olur muydu?</w:t>
      </w:r>
    </w:p>
    <w:p w:rsidR="004838FE" w:rsidRPr="008F3795" w:rsidRDefault="004838FE" w:rsidP="00977E94">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Arkadaşın ile iş birliği içinde çalışmak sana ne hissettirdi?</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VAGONLAR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Matematik (Bütünleştirilmiş Bireysel, Büyük Grup)</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4838FE" w:rsidRPr="008F3795" w:rsidRDefault="004838FE" w:rsidP="00977E94">
      <w:pPr>
        <w:spacing w:after="120" w:line="24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Nesneleri sayar. </w:t>
      </w:r>
    </w:p>
    <w:p w:rsidR="004838FE" w:rsidRPr="008F3795" w:rsidRDefault="004838FE" w:rsidP="00977E94">
      <w:pPr>
        <w:spacing w:after="12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Göstergeleri: İleriye/geriye doğru birer birer ritmik sayar. Belirtilen sayı kadar nesneyi gösterir. Saydığı nesnelerin kaç tane olduğunu söyler. Sıra bildiren sayıyı söyler.</w:t>
      </w:r>
    </w:p>
    <w:p w:rsidR="004838FE" w:rsidRPr="008F3795" w:rsidRDefault="004838FE" w:rsidP="00977E94">
      <w:pPr>
        <w:spacing w:after="120" w:line="24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9. Nesne veya varlıkları özelliklerine göre sıralar. </w:t>
      </w:r>
    </w:p>
    <w:p w:rsidR="004838FE" w:rsidRPr="008F3795" w:rsidRDefault="004838FE" w:rsidP="00977E94">
      <w:pPr>
        <w:spacing w:after="12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Göstergeleri: Nesne/varlıkları miktarlarına göre sıralar.</w:t>
      </w:r>
    </w:p>
    <w:p w:rsidR="004838FE" w:rsidRPr="008F3795" w:rsidRDefault="004838FE" w:rsidP="00977E94">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4838FE" w:rsidRPr="008F3795" w:rsidRDefault="004838FE" w:rsidP="00977E94">
      <w:pPr>
        <w:spacing w:after="120" w:line="24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977E94" w:rsidRDefault="004838FE" w:rsidP="00977E94">
      <w:pPr>
        <w:spacing w:after="12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 xml:space="preserve">Göstergeleri: Nesneleri yeni şekiller oluşturacak biçimde bir araya getirir. Malzemeleri keser, </w:t>
      </w:r>
      <w:r w:rsidR="00D84D0B">
        <w:rPr>
          <w:rFonts w:asciiTheme="majorBidi" w:eastAsia="Times New Roman" w:hAnsiTheme="majorBidi" w:cstheme="majorBidi"/>
          <w:sz w:val="24"/>
          <w:szCs w:val="24"/>
        </w:rPr>
        <w:t>yapıştırır. Kalemi doğru tutar</w:t>
      </w:r>
      <w:r w:rsidR="00977E94">
        <w:rPr>
          <w:rFonts w:asciiTheme="majorBidi" w:eastAsia="Times New Roman" w:hAnsiTheme="majorBidi" w:cstheme="majorBidi"/>
          <w:sz w:val="24"/>
          <w:szCs w:val="24"/>
        </w:rPr>
        <w:t>.</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Tren vagonu boyama sayfası, makas, boyalar</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Vagon, sıralama</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4838FE" w:rsidRPr="008F3795" w:rsidRDefault="004838FE" w:rsidP="00977E94">
      <w:pPr>
        <w:spacing w:after="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 xml:space="preserve"> Çocukların masalara geçmesi istenir öğretmen tren vagonu şeklinde ki boyama sayfalarını çocuklara dağıtır. Çocukların vagonları boyayıp kesmeleri istenir. </w:t>
      </w:r>
    </w:p>
    <w:p w:rsidR="004838FE" w:rsidRPr="008F3795" w:rsidRDefault="004838FE" w:rsidP="00977E94">
      <w:pPr>
        <w:spacing w:after="0" w:line="24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Öğretmen tren vagonlarının üzerine birden on sekize kadar noktalar koyar. Vagonların karışık olarak çocukların önüne konulur.  Çocukların noktaları sayarak vagonları doğru şekilde sıralamaları istenir.</w:t>
      </w:r>
    </w:p>
    <w:p w:rsidR="004838FE" w:rsidRPr="008F3795" w:rsidRDefault="004838FE" w:rsidP="00977E94">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4838FE" w:rsidRPr="008F3795" w:rsidRDefault="004838FE" w:rsidP="00977E94">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Hangi taşıtın vagonları olur?</w:t>
      </w:r>
    </w:p>
    <w:p w:rsidR="004838FE" w:rsidRPr="008F3795" w:rsidRDefault="004838FE" w:rsidP="00977E94">
      <w:pPr>
        <w:pStyle w:val="ListeParagraf"/>
        <w:numPr>
          <w:ilvl w:val="0"/>
          <w:numId w:val="1"/>
        </w:numPr>
        <w:spacing w:after="120" w:line="240" w:lineRule="auto"/>
        <w:rPr>
          <w:rFonts w:asciiTheme="majorBidi" w:hAnsiTheme="majorBidi" w:cstheme="majorBidi"/>
          <w:sz w:val="24"/>
          <w:szCs w:val="24"/>
        </w:rPr>
      </w:pPr>
      <w:r w:rsidRPr="008F3795">
        <w:rPr>
          <w:rFonts w:asciiTheme="majorBidi" w:hAnsiTheme="majorBidi" w:cstheme="majorBidi"/>
          <w:sz w:val="24"/>
          <w:szCs w:val="24"/>
        </w:rPr>
        <w:t>Treni kullanan kişiye ne denir?</w:t>
      </w:r>
    </w:p>
    <w:p w:rsidR="004838FE" w:rsidRPr="008F3795" w:rsidRDefault="004838FE" w:rsidP="00977E94">
      <w:pPr>
        <w:spacing w:after="120" w:line="240" w:lineRule="auto"/>
        <w:ind w:left="360"/>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4838FE" w:rsidRPr="008F3795" w:rsidRDefault="004838FE" w:rsidP="00977E94">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4838FE" w:rsidRPr="008F3795" w:rsidRDefault="004838FE" w:rsidP="00977E94">
      <w:pPr>
        <w:spacing w:line="240" w:lineRule="auto"/>
        <w:rPr>
          <w:rFonts w:asciiTheme="majorBidi" w:hAnsiTheme="majorBidi" w:cstheme="majorBidi"/>
          <w:sz w:val="24"/>
          <w:szCs w:val="24"/>
        </w:rPr>
      </w:pPr>
    </w:p>
    <w:p w:rsidR="004838FE" w:rsidRPr="008F3795" w:rsidRDefault="004838FE" w:rsidP="00977E94">
      <w:pPr>
        <w:spacing w:line="240" w:lineRule="auto"/>
        <w:rPr>
          <w:rFonts w:asciiTheme="majorBidi" w:hAnsiTheme="majorBidi" w:cstheme="majorBidi"/>
          <w:sz w:val="24"/>
          <w:szCs w:val="24"/>
        </w:rPr>
      </w:pPr>
    </w:p>
    <w:p w:rsidR="00D12CE2" w:rsidRDefault="00D12CE2" w:rsidP="00977E94">
      <w:pPr>
        <w:spacing w:line="240" w:lineRule="auto"/>
      </w:pPr>
    </w:p>
    <w:sectPr w:rsidR="00D12CE2" w:rsidSect="00977E9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CFB"/>
    <w:rsid w:val="001349F5"/>
    <w:rsid w:val="001831F7"/>
    <w:rsid w:val="004838FE"/>
    <w:rsid w:val="005A4F5C"/>
    <w:rsid w:val="007C2338"/>
    <w:rsid w:val="00977E94"/>
    <w:rsid w:val="00CF3BE9"/>
    <w:rsid w:val="00D12CE2"/>
    <w:rsid w:val="00D84D0B"/>
    <w:rsid w:val="00FB5C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8F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838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8F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83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717</Words>
  <Characters>4093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2021-10-06T08:39:00Z</cp:lastPrinted>
  <dcterms:created xsi:type="dcterms:W3CDTF">2021-03-28T08:15:00Z</dcterms:created>
  <dcterms:modified xsi:type="dcterms:W3CDTF">2023-04-03T08:53:00Z</dcterms:modified>
</cp:coreProperties>
</file>